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98" w:rsidRPr="00CA5598" w:rsidRDefault="00CA5598" w:rsidP="00CA55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5598">
        <w:rPr>
          <w:rFonts w:ascii="Times New Roman" w:hAnsi="Times New Roman" w:cs="Times New Roman"/>
          <w:b/>
          <w:sz w:val="32"/>
          <w:szCs w:val="32"/>
        </w:rPr>
        <w:t>Планирование работы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  <w:r w:rsidRPr="00CA55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5598">
        <w:rPr>
          <w:rFonts w:ascii="Times New Roman" w:hAnsi="Times New Roman" w:cs="Times New Roman"/>
          <w:sz w:val="28"/>
          <w:szCs w:val="28"/>
        </w:rPr>
        <w:t>о развитию познавательной активности через экспериментально-исследовательскую деятельность для детей подготовительной группы</w:t>
      </w:r>
      <w:r w:rsidR="0024250F">
        <w:rPr>
          <w:rFonts w:ascii="Times New Roman" w:hAnsi="Times New Roman" w:cs="Times New Roman"/>
          <w:sz w:val="28"/>
          <w:szCs w:val="28"/>
        </w:rPr>
        <w:t xml:space="preserve"> на 2015- 2016 год</w:t>
      </w:r>
    </w:p>
    <w:tbl>
      <w:tblPr>
        <w:tblStyle w:val="a3"/>
        <w:tblW w:w="10520" w:type="dxa"/>
        <w:tblInd w:w="-601" w:type="dxa"/>
        <w:tblLook w:val="04A0"/>
      </w:tblPr>
      <w:tblGrid>
        <w:gridCol w:w="2404"/>
        <w:gridCol w:w="2398"/>
        <w:gridCol w:w="2401"/>
        <w:gridCol w:w="3317"/>
      </w:tblGrid>
      <w:tr w:rsidR="00CA5598" w:rsidTr="00EE5806">
        <w:trPr>
          <w:trHeight w:val="627"/>
        </w:trPr>
        <w:tc>
          <w:tcPr>
            <w:tcW w:w="10520" w:type="dxa"/>
            <w:gridSpan w:val="4"/>
          </w:tcPr>
          <w:p w:rsidR="00CA5598" w:rsidRPr="003E0F5D" w:rsidRDefault="00CA5598" w:rsidP="00CA5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                                                                                                                            Тема « Вода», «Соль, сахар»</w:t>
            </w:r>
          </w:p>
        </w:tc>
      </w:tr>
      <w:tr w:rsidR="00CA5598" w:rsidTr="00EE5806">
        <w:trPr>
          <w:trHeight w:val="820"/>
        </w:trPr>
        <w:tc>
          <w:tcPr>
            <w:tcW w:w="10520" w:type="dxa"/>
            <w:gridSpan w:val="4"/>
          </w:tcPr>
          <w:p w:rsidR="00CA5598" w:rsidRPr="00C0509B" w:rsidRDefault="00CA5598" w:rsidP="00CA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346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="00C0509B" w:rsidRPr="00C65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5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509B">
              <w:rPr>
                <w:rFonts w:ascii="Times New Roman" w:hAnsi="Times New Roman" w:cs="Times New Roman"/>
                <w:sz w:val="24"/>
                <w:szCs w:val="24"/>
              </w:rPr>
              <w:t>1. Уточнение представлений детей о воде и её свойствах</w:t>
            </w:r>
          </w:p>
          <w:p w:rsidR="00CA5598" w:rsidRPr="00C0509B" w:rsidRDefault="00CA5598" w:rsidP="00CA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9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0509B" w:rsidRPr="00C05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09B">
              <w:rPr>
                <w:rFonts w:ascii="Times New Roman" w:hAnsi="Times New Roman" w:cs="Times New Roman"/>
                <w:sz w:val="24"/>
                <w:szCs w:val="24"/>
              </w:rPr>
              <w:t>2. Формирование понятия воды, как главного источника жизни.</w:t>
            </w:r>
          </w:p>
          <w:p w:rsidR="00CA5598" w:rsidRPr="00C0509B" w:rsidRDefault="00CA5598" w:rsidP="00CA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9B">
              <w:rPr>
                <w:rFonts w:ascii="Times New Roman" w:hAnsi="Times New Roman" w:cs="Times New Roman"/>
                <w:sz w:val="24"/>
                <w:szCs w:val="24"/>
              </w:rPr>
              <w:t xml:space="preserve">            3. Воспитание желаний проводить эксперименты опыты, соблюдая правила безопасности.</w:t>
            </w:r>
          </w:p>
        </w:tc>
      </w:tr>
      <w:tr w:rsidR="00CA5598" w:rsidTr="00EE5806">
        <w:trPr>
          <w:trHeight w:val="1655"/>
        </w:trPr>
        <w:tc>
          <w:tcPr>
            <w:tcW w:w="10520" w:type="dxa"/>
            <w:gridSpan w:val="4"/>
          </w:tcPr>
          <w:p w:rsidR="00CA5598" w:rsidRPr="00C0509B" w:rsidRDefault="00C0509B" w:rsidP="00C0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                                                                                                                                                                    </w:t>
            </w:r>
            <w:r w:rsidRPr="00C050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09B">
              <w:rPr>
                <w:rFonts w:ascii="Times New Roman" w:hAnsi="Times New Roman" w:cs="Times New Roman"/>
                <w:sz w:val="24"/>
                <w:szCs w:val="24"/>
              </w:rPr>
              <w:t>Подвести детей к пониманию того, что вода жидкая, прозрачная, не имеет формы и может течь, не имеет вкуса, запаха.</w:t>
            </w:r>
          </w:p>
          <w:p w:rsidR="00C0509B" w:rsidRDefault="00C0509B" w:rsidP="00C0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C0509B">
              <w:rPr>
                <w:rFonts w:ascii="Times New Roman" w:hAnsi="Times New Roman" w:cs="Times New Roman"/>
                <w:sz w:val="24"/>
                <w:szCs w:val="24"/>
              </w:rPr>
              <w:t>Подвести детей к пониманию того,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вода бывает тёплой, горячей, что в воде одни вещества растворяются, а другие нет.</w:t>
            </w:r>
          </w:p>
          <w:p w:rsidR="00C0509B" w:rsidRPr="00C0509B" w:rsidRDefault="00C0509B" w:rsidP="00C0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C05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Изучить условия образования кристаллов соли.</w:t>
            </w:r>
          </w:p>
          <w:p w:rsidR="00C0509B" w:rsidRPr="00C0509B" w:rsidRDefault="00C0509B" w:rsidP="00C0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9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7711B0" w:rsidTr="00EE5806">
        <w:trPr>
          <w:trHeight w:val="537"/>
        </w:trPr>
        <w:tc>
          <w:tcPr>
            <w:tcW w:w="2404" w:type="dxa"/>
          </w:tcPr>
          <w:p w:rsidR="00C0509B" w:rsidRPr="003E0F5D" w:rsidRDefault="00C0509B" w:rsidP="0039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 xml:space="preserve">Какая </w:t>
            </w:r>
            <w:r w:rsidR="003907C8" w:rsidRPr="003E0F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>вода бывает</w:t>
            </w:r>
          </w:p>
        </w:tc>
        <w:tc>
          <w:tcPr>
            <w:tcW w:w="2398" w:type="dxa"/>
          </w:tcPr>
          <w:p w:rsidR="00C0509B" w:rsidRPr="003E0F5D" w:rsidRDefault="003907C8" w:rsidP="0039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>Вод</w:t>
            </w:r>
            <w:r w:rsidR="00C0509B" w:rsidRPr="003E0F5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C0509B" w:rsidRPr="003E0F5D">
              <w:rPr>
                <w:rFonts w:ascii="Times New Roman" w:hAnsi="Times New Roman" w:cs="Times New Roman"/>
                <w:sz w:val="28"/>
                <w:szCs w:val="28"/>
              </w:rPr>
              <w:t>растворитель</w:t>
            </w:r>
          </w:p>
        </w:tc>
        <w:tc>
          <w:tcPr>
            <w:tcW w:w="2401" w:type="dxa"/>
          </w:tcPr>
          <w:p w:rsidR="00C0509B" w:rsidRPr="003E0F5D" w:rsidRDefault="00C0509B" w:rsidP="0039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 xml:space="preserve">Вода  </w:t>
            </w:r>
            <w:r w:rsidR="003907C8" w:rsidRPr="003E0F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>или лупа</w:t>
            </w:r>
          </w:p>
        </w:tc>
        <w:tc>
          <w:tcPr>
            <w:tcW w:w="3317" w:type="dxa"/>
          </w:tcPr>
          <w:p w:rsidR="00C0509B" w:rsidRPr="003E0F5D" w:rsidRDefault="00C0509B" w:rsidP="0039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>« Кипение воды»</w:t>
            </w:r>
          </w:p>
        </w:tc>
      </w:tr>
      <w:tr w:rsidR="003907C8" w:rsidTr="00EE5806">
        <w:trPr>
          <w:trHeight w:val="641"/>
        </w:trPr>
        <w:tc>
          <w:tcPr>
            <w:tcW w:w="10520" w:type="dxa"/>
            <w:gridSpan w:val="4"/>
          </w:tcPr>
          <w:p w:rsidR="003907C8" w:rsidRPr="003E0F5D" w:rsidRDefault="003907C8" w:rsidP="003E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                                                                                                                        </w:t>
            </w:r>
            <w:r w:rsidR="003E0F5D" w:rsidRPr="003E0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3E0F5D">
              <w:rPr>
                <w:rFonts w:ascii="Times New Roman" w:hAnsi="Times New Roman" w:cs="Times New Roman"/>
                <w:b/>
                <w:sz w:val="28"/>
                <w:szCs w:val="28"/>
              </w:rPr>
              <w:t>Тема « Смешивание красок»</w:t>
            </w:r>
          </w:p>
        </w:tc>
      </w:tr>
      <w:tr w:rsidR="003907C8" w:rsidTr="00EE5806">
        <w:trPr>
          <w:trHeight w:val="537"/>
        </w:trPr>
        <w:tc>
          <w:tcPr>
            <w:tcW w:w="10520" w:type="dxa"/>
            <w:gridSpan w:val="4"/>
          </w:tcPr>
          <w:p w:rsidR="003907C8" w:rsidRDefault="003907C8" w:rsidP="00C0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346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C050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со свойствами материалов.</w:t>
            </w:r>
          </w:p>
          <w:p w:rsidR="003907C8" w:rsidRDefault="003907C8" w:rsidP="00C050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2. Учить получать цвет, смешивая краски.</w:t>
            </w:r>
          </w:p>
        </w:tc>
      </w:tr>
      <w:tr w:rsidR="003907C8" w:rsidTr="00EE5806">
        <w:trPr>
          <w:trHeight w:val="552"/>
        </w:trPr>
        <w:tc>
          <w:tcPr>
            <w:tcW w:w="10520" w:type="dxa"/>
            <w:gridSpan w:val="4"/>
          </w:tcPr>
          <w:p w:rsidR="003907C8" w:rsidRPr="00C65346" w:rsidRDefault="003907C8" w:rsidP="00C05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 </w:t>
            </w:r>
          </w:p>
          <w:p w:rsidR="003907C8" w:rsidRPr="003907C8" w:rsidRDefault="003907C8" w:rsidP="003907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исследовательские умения в художественной деятельности.</w:t>
            </w:r>
            <w:r w:rsidRPr="003907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</w:tr>
      <w:tr w:rsidR="00EE5806" w:rsidTr="00EE5806">
        <w:trPr>
          <w:trHeight w:val="820"/>
        </w:trPr>
        <w:tc>
          <w:tcPr>
            <w:tcW w:w="2404" w:type="dxa"/>
          </w:tcPr>
          <w:p w:rsidR="003907C8" w:rsidRPr="003E0F5D" w:rsidRDefault="003907C8" w:rsidP="0039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>Смешивание   красок</w:t>
            </w:r>
          </w:p>
        </w:tc>
        <w:tc>
          <w:tcPr>
            <w:tcW w:w="2398" w:type="dxa"/>
          </w:tcPr>
          <w:p w:rsidR="003907C8" w:rsidRPr="003E0F5D" w:rsidRDefault="003907C8" w:rsidP="0039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>Волшебная  кисточка</w:t>
            </w:r>
          </w:p>
        </w:tc>
        <w:tc>
          <w:tcPr>
            <w:tcW w:w="2401" w:type="dxa"/>
          </w:tcPr>
          <w:p w:rsidR="003907C8" w:rsidRPr="003E0F5D" w:rsidRDefault="003907C8" w:rsidP="0039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>Превращение маленьких человечков</w:t>
            </w:r>
          </w:p>
        </w:tc>
        <w:tc>
          <w:tcPr>
            <w:tcW w:w="3317" w:type="dxa"/>
          </w:tcPr>
          <w:p w:rsidR="003907C8" w:rsidRPr="003E0F5D" w:rsidRDefault="003907C8" w:rsidP="0039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>Куда                                      делись чернила.</w:t>
            </w:r>
          </w:p>
        </w:tc>
      </w:tr>
      <w:tr w:rsidR="007C016B" w:rsidTr="00A658B6">
        <w:trPr>
          <w:trHeight w:val="567"/>
        </w:trPr>
        <w:tc>
          <w:tcPr>
            <w:tcW w:w="10520" w:type="dxa"/>
            <w:gridSpan w:val="4"/>
          </w:tcPr>
          <w:p w:rsidR="007C016B" w:rsidRPr="003E0F5D" w:rsidRDefault="007C016B" w:rsidP="00FC4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  <w:r w:rsidR="00FC4A73" w:rsidRPr="003E0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</w:t>
            </w:r>
            <w:r w:rsidRPr="003E0F5D">
              <w:rPr>
                <w:rFonts w:ascii="Times New Roman" w:hAnsi="Times New Roman" w:cs="Times New Roman"/>
                <w:b/>
                <w:sz w:val="28"/>
                <w:szCs w:val="28"/>
              </w:rPr>
              <w:t>Тема « Свет, огонь</w:t>
            </w:r>
            <w:r w:rsidR="00FC4A73" w:rsidRPr="003E0F5D">
              <w:rPr>
                <w:rFonts w:ascii="Times New Roman" w:hAnsi="Times New Roman" w:cs="Times New Roman"/>
                <w:b/>
                <w:sz w:val="28"/>
                <w:szCs w:val="28"/>
              </w:rPr>
              <w:t>, тень»</w:t>
            </w:r>
          </w:p>
          <w:p w:rsidR="007C016B" w:rsidRDefault="007C016B" w:rsidP="00C050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C016B" w:rsidTr="00A658B6">
        <w:trPr>
          <w:trHeight w:val="269"/>
        </w:trPr>
        <w:tc>
          <w:tcPr>
            <w:tcW w:w="10520" w:type="dxa"/>
            <w:gridSpan w:val="4"/>
          </w:tcPr>
          <w:p w:rsidR="007C016B" w:rsidRDefault="00FC4A73" w:rsidP="00C050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5346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C050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Уточнение представлений о свете, огне как главных источниках жизни.                                                                                                                                                               </w:t>
            </w:r>
          </w:p>
        </w:tc>
      </w:tr>
      <w:tr w:rsidR="007C016B" w:rsidTr="00A658B6">
        <w:trPr>
          <w:trHeight w:val="1909"/>
        </w:trPr>
        <w:tc>
          <w:tcPr>
            <w:tcW w:w="10520" w:type="dxa"/>
            <w:gridSpan w:val="4"/>
          </w:tcPr>
          <w:p w:rsidR="007C016B" w:rsidRDefault="00FC4A73" w:rsidP="00C050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5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1.Выявит, что при горении изменяется состав воздуха</w:t>
            </w:r>
            <w:r w:rsidR="002425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кислорода становится меньше), что для горения нужен кислород.                                                                                                                                     2. Понять, как образуется тень, её зависимость от источника света и предмета, их взаиморасположение.                                                                                                                                                                                                                                                              3. Показать детям, что солнечный свет-это поток световых лучей, состоящих из спектра. Закрепить представление о семи цветах радуги.</w:t>
            </w:r>
          </w:p>
        </w:tc>
      </w:tr>
      <w:tr w:rsidR="00EE5806" w:rsidTr="00A658B6">
        <w:trPr>
          <w:trHeight w:val="552"/>
        </w:trPr>
        <w:tc>
          <w:tcPr>
            <w:tcW w:w="2404" w:type="dxa"/>
          </w:tcPr>
          <w:p w:rsidR="00FC4A73" w:rsidRPr="003E0F5D" w:rsidRDefault="00FC4A73" w:rsidP="0024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 xml:space="preserve">Гори, гори моя </w:t>
            </w:r>
            <w:r w:rsidR="0024250F" w:rsidRPr="003E0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>свеча</w:t>
            </w:r>
          </w:p>
        </w:tc>
        <w:tc>
          <w:tcPr>
            <w:tcW w:w="2398" w:type="dxa"/>
          </w:tcPr>
          <w:p w:rsidR="00FC4A73" w:rsidRPr="003E0F5D" w:rsidRDefault="00FC4A73" w:rsidP="0024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 xml:space="preserve">В погоне </w:t>
            </w:r>
            <w:r w:rsidR="0024250F" w:rsidRPr="003E0F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>за светом</w:t>
            </w:r>
          </w:p>
        </w:tc>
        <w:tc>
          <w:tcPr>
            <w:tcW w:w="2401" w:type="dxa"/>
          </w:tcPr>
          <w:p w:rsidR="00FC4A73" w:rsidRPr="003E0F5D" w:rsidRDefault="00FC4A73" w:rsidP="0024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>Разноцветные огоньки</w:t>
            </w:r>
          </w:p>
        </w:tc>
        <w:tc>
          <w:tcPr>
            <w:tcW w:w="3317" w:type="dxa"/>
          </w:tcPr>
          <w:p w:rsidR="00FC4A73" w:rsidRPr="003E0F5D" w:rsidRDefault="00FC4A73" w:rsidP="0024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 xml:space="preserve">Разные </w:t>
            </w:r>
            <w:r w:rsidR="0024250F" w:rsidRPr="003E0F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>отражения</w:t>
            </w:r>
          </w:p>
        </w:tc>
      </w:tr>
      <w:tr w:rsidR="007711B0" w:rsidTr="00A658B6">
        <w:tc>
          <w:tcPr>
            <w:tcW w:w="10520" w:type="dxa"/>
            <w:gridSpan w:val="4"/>
          </w:tcPr>
          <w:p w:rsidR="007711B0" w:rsidRPr="003E0F5D" w:rsidRDefault="007711B0" w:rsidP="00771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b/>
                <w:sz w:val="28"/>
                <w:szCs w:val="28"/>
              </w:rPr>
              <w:t>Январь                                                                                                                                          Тема « Снег, лёд»</w:t>
            </w:r>
          </w:p>
        </w:tc>
      </w:tr>
      <w:tr w:rsidR="007711B0" w:rsidTr="00A658B6">
        <w:tc>
          <w:tcPr>
            <w:tcW w:w="10520" w:type="dxa"/>
            <w:gridSpan w:val="4"/>
          </w:tcPr>
          <w:p w:rsidR="007711B0" w:rsidRDefault="007711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5346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C050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1.Расширение представлений детей о разных состояниях воды, физических свойствах снега и льда.</w:t>
            </w:r>
          </w:p>
        </w:tc>
      </w:tr>
      <w:tr w:rsidR="007711B0" w:rsidTr="00A658B6">
        <w:tc>
          <w:tcPr>
            <w:tcW w:w="10520" w:type="dxa"/>
            <w:gridSpan w:val="4"/>
          </w:tcPr>
          <w:p w:rsidR="007711B0" w:rsidRDefault="007711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5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Подвести к пониманию того, что снег только кажется белым, а на самом деле он бесцветный и может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загрязнятся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тает от любого источника тепла.                                                                                                2. Дать понятие о защитных свойствах снега.                                                                                                                                                                       3. Выявить изменение объёма жидкости при замерзании.</w:t>
            </w:r>
          </w:p>
        </w:tc>
      </w:tr>
      <w:tr w:rsidR="00C561E8" w:rsidTr="00A658B6">
        <w:tc>
          <w:tcPr>
            <w:tcW w:w="2404" w:type="dxa"/>
          </w:tcPr>
          <w:p w:rsidR="00C561E8" w:rsidRPr="003E0F5D" w:rsidRDefault="00C561E8" w:rsidP="00C56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</w:t>
            </w:r>
            <w:r w:rsidRPr="003E0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объёма жидкости</w:t>
            </w:r>
          </w:p>
        </w:tc>
        <w:tc>
          <w:tcPr>
            <w:tcW w:w="2398" w:type="dxa"/>
          </w:tcPr>
          <w:p w:rsidR="00C561E8" w:rsidRPr="003E0F5D" w:rsidRDefault="00C561E8" w:rsidP="003E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Наживка </w:t>
            </w:r>
            <w:r w:rsidR="003E0F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3E0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льда</w:t>
            </w:r>
          </w:p>
        </w:tc>
        <w:tc>
          <w:tcPr>
            <w:tcW w:w="2401" w:type="dxa"/>
          </w:tcPr>
          <w:p w:rsidR="00C561E8" w:rsidRPr="003E0F5D" w:rsidRDefault="00C561E8" w:rsidP="003E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Волшебные </w:t>
            </w:r>
            <w:r w:rsidRPr="003E0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превращения</w:t>
            </w:r>
          </w:p>
        </w:tc>
        <w:tc>
          <w:tcPr>
            <w:tcW w:w="3317" w:type="dxa"/>
          </w:tcPr>
          <w:p w:rsidR="00C561E8" w:rsidRPr="003E0F5D" w:rsidRDefault="00C56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Твёрдая вода. Почему не </w:t>
            </w:r>
            <w:r w:rsidRPr="003E0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тонут Айсберги</w:t>
            </w:r>
          </w:p>
        </w:tc>
      </w:tr>
      <w:tr w:rsidR="00C561E8" w:rsidTr="00A658B6">
        <w:tc>
          <w:tcPr>
            <w:tcW w:w="10520" w:type="dxa"/>
            <w:gridSpan w:val="4"/>
          </w:tcPr>
          <w:p w:rsidR="00C561E8" w:rsidRPr="003E0F5D" w:rsidRDefault="00C561E8" w:rsidP="00EE5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                                                                                                                                            Тема « Магниты»</w:t>
            </w:r>
          </w:p>
        </w:tc>
      </w:tr>
      <w:tr w:rsidR="00C561E8" w:rsidTr="00A658B6">
        <w:tc>
          <w:tcPr>
            <w:tcW w:w="10520" w:type="dxa"/>
            <w:gridSpan w:val="4"/>
          </w:tcPr>
          <w:p w:rsidR="00C561E8" w:rsidRDefault="00C561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5346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C050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D1E0F">
              <w:rPr>
                <w:rFonts w:ascii="Times New Roman" w:hAnsi="Times New Roman" w:cs="Times New Roman"/>
                <w:sz w:val="24"/>
                <w:szCs w:val="24"/>
              </w:rPr>
              <w:t>1.Развитие познавательной активности ребёнка  в процессе знакомства со свойствами магнитов</w:t>
            </w:r>
          </w:p>
        </w:tc>
      </w:tr>
      <w:tr w:rsidR="00C561E8" w:rsidTr="00A658B6">
        <w:tc>
          <w:tcPr>
            <w:tcW w:w="10520" w:type="dxa"/>
            <w:gridSpan w:val="4"/>
          </w:tcPr>
          <w:p w:rsidR="00C561E8" w:rsidRDefault="00C561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5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="007D1E0F" w:rsidRPr="00C65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7D1E0F">
              <w:rPr>
                <w:rFonts w:ascii="Times New Roman" w:hAnsi="Times New Roman" w:cs="Times New Roman"/>
                <w:sz w:val="24"/>
                <w:szCs w:val="24"/>
              </w:rPr>
              <w:t>1.Знакомство с понятием « магнит».                                                                                                                                                                                                                                     2.Формировать умение приобретать знания посредством проведения практических опытов, делать выводы, обобщения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61E8" w:rsidTr="00A658B6">
        <w:tc>
          <w:tcPr>
            <w:tcW w:w="2404" w:type="dxa"/>
          </w:tcPr>
          <w:p w:rsidR="00C561E8" w:rsidRPr="003E0F5D" w:rsidRDefault="00EE5806" w:rsidP="003E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>Необыкновенный мир магнитов</w:t>
            </w:r>
          </w:p>
        </w:tc>
        <w:tc>
          <w:tcPr>
            <w:tcW w:w="2398" w:type="dxa"/>
          </w:tcPr>
          <w:p w:rsidR="00C561E8" w:rsidRPr="003E0F5D" w:rsidRDefault="00EE5806" w:rsidP="003E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>Почему предметы движутся?</w:t>
            </w:r>
          </w:p>
        </w:tc>
        <w:tc>
          <w:tcPr>
            <w:tcW w:w="2401" w:type="dxa"/>
          </w:tcPr>
          <w:p w:rsidR="00C561E8" w:rsidRPr="003E0F5D" w:rsidRDefault="00EE5806" w:rsidP="003E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 xml:space="preserve">Сухой </w:t>
            </w:r>
            <w:r w:rsidR="003E0F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>из воды</w:t>
            </w:r>
          </w:p>
        </w:tc>
        <w:tc>
          <w:tcPr>
            <w:tcW w:w="3317" w:type="dxa"/>
          </w:tcPr>
          <w:p w:rsidR="00C561E8" w:rsidRPr="003E0F5D" w:rsidRDefault="00EE5806" w:rsidP="003E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 xml:space="preserve">Отражение </w:t>
            </w:r>
            <w:r w:rsidR="003E0F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>в зеркале</w:t>
            </w:r>
          </w:p>
        </w:tc>
      </w:tr>
      <w:tr w:rsidR="00C561E8" w:rsidTr="00A658B6">
        <w:tc>
          <w:tcPr>
            <w:tcW w:w="10520" w:type="dxa"/>
            <w:gridSpan w:val="4"/>
          </w:tcPr>
          <w:p w:rsidR="00C561E8" w:rsidRPr="003E0F5D" w:rsidRDefault="00C561E8" w:rsidP="00EE5806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r w:rsidR="00EE5806" w:rsidRPr="003E0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</w:t>
            </w:r>
            <w:r w:rsidRPr="003E0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 «Воздух, ветер, звук»</w:t>
            </w:r>
          </w:p>
        </w:tc>
      </w:tr>
      <w:tr w:rsidR="00C561E8" w:rsidTr="00A658B6">
        <w:tc>
          <w:tcPr>
            <w:tcW w:w="10520" w:type="dxa"/>
            <w:gridSpan w:val="4"/>
          </w:tcPr>
          <w:p w:rsidR="00C561E8" w:rsidRDefault="00C561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5346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C050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D1E0F">
              <w:rPr>
                <w:rFonts w:ascii="Times New Roman" w:hAnsi="Times New Roman" w:cs="Times New Roman"/>
                <w:sz w:val="24"/>
                <w:szCs w:val="24"/>
              </w:rPr>
              <w:t xml:space="preserve">1. Воспитание бережного отношения к природе как источнику чистого воздуха, необходимого для жизни всего живого.                                                                                                                                                     </w:t>
            </w:r>
            <w:r w:rsidR="006F0F3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D1E0F">
              <w:rPr>
                <w:rFonts w:ascii="Times New Roman" w:hAnsi="Times New Roman" w:cs="Times New Roman"/>
                <w:sz w:val="24"/>
                <w:szCs w:val="24"/>
              </w:rPr>
              <w:t>Развитие исследователь</w:t>
            </w:r>
            <w:r w:rsidR="006F0F3D">
              <w:rPr>
                <w:rFonts w:ascii="Times New Roman" w:hAnsi="Times New Roman" w:cs="Times New Roman"/>
                <w:sz w:val="24"/>
                <w:szCs w:val="24"/>
              </w:rPr>
              <w:t>ского интереса, любознательности у детей.</w:t>
            </w:r>
          </w:p>
        </w:tc>
      </w:tr>
      <w:tr w:rsidR="00C561E8" w:rsidTr="00A658B6">
        <w:tc>
          <w:tcPr>
            <w:tcW w:w="10520" w:type="dxa"/>
            <w:gridSpan w:val="4"/>
          </w:tcPr>
          <w:p w:rsidR="00C561E8" w:rsidRPr="00C65346" w:rsidRDefault="00C561E8" w:rsidP="00B06F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5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="00C653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B06FB3" w:rsidRPr="00B06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6FB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06FB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65346">
              <w:rPr>
                <w:rFonts w:ascii="Times New Roman" w:hAnsi="Times New Roman" w:cs="Times New Roman"/>
                <w:sz w:val="24"/>
                <w:szCs w:val="24"/>
              </w:rPr>
              <w:t>Подвести детей к пониманию того, что воздух есть во всём, он лёгкий, невидим, прозрачен.                                2.</w:t>
            </w:r>
            <w:r w:rsidRPr="00C653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C65346">
              <w:rPr>
                <w:rFonts w:ascii="Times New Roman" w:hAnsi="Times New Roman" w:cs="Times New Roman"/>
                <w:sz w:val="24"/>
                <w:szCs w:val="24"/>
              </w:rPr>
              <w:t>Подвести детей к пониманию того, что</w:t>
            </w:r>
            <w:r w:rsidRPr="00C653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06FB3" w:rsidRPr="00B06FB3">
              <w:rPr>
                <w:rFonts w:ascii="Times New Roman" w:hAnsi="Times New Roman" w:cs="Times New Roman"/>
                <w:sz w:val="24"/>
                <w:szCs w:val="24"/>
              </w:rPr>
              <w:t>воздух бывает тёплым и холодным:</w:t>
            </w:r>
            <w:r w:rsidR="00B06FB3">
              <w:rPr>
                <w:rFonts w:ascii="Times New Roman" w:hAnsi="Times New Roman" w:cs="Times New Roman"/>
                <w:sz w:val="24"/>
                <w:szCs w:val="24"/>
              </w:rPr>
              <w:t xml:space="preserve"> тёплый - лёгкий, холодный - тяжёлый, что воздух обладает упругостью.                                                                                                                                                          3.Дать понятие о движении воздуха и его загрязнении.                                                                                                                        4.Выявить особенности передачи звука на расстоянии.</w:t>
            </w:r>
            <w:r w:rsidR="00B06FB3" w:rsidRPr="00B06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FB3" w:rsidRPr="00B06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61E8" w:rsidTr="00A658B6">
        <w:tc>
          <w:tcPr>
            <w:tcW w:w="2404" w:type="dxa"/>
          </w:tcPr>
          <w:p w:rsidR="00C561E8" w:rsidRPr="003E0F5D" w:rsidRDefault="00EE5806" w:rsidP="007D1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 xml:space="preserve">Ветер </w:t>
            </w:r>
            <w:r w:rsidR="007D1E0F" w:rsidRPr="003E0F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>невидимка</w:t>
            </w:r>
          </w:p>
        </w:tc>
        <w:tc>
          <w:tcPr>
            <w:tcW w:w="2398" w:type="dxa"/>
          </w:tcPr>
          <w:p w:rsidR="00C561E8" w:rsidRPr="003E0F5D" w:rsidRDefault="00EE5806" w:rsidP="007D1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 xml:space="preserve">Упрямый </w:t>
            </w:r>
            <w:r w:rsidR="007D1E0F" w:rsidRPr="003E0F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</w:tc>
        <w:tc>
          <w:tcPr>
            <w:tcW w:w="2401" w:type="dxa"/>
          </w:tcPr>
          <w:p w:rsidR="00C561E8" w:rsidRPr="003E0F5D" w:rsidRDefault="00EE5806" w:rsidP="007D1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 xml:space="preserve">Живая </w:t>
            </w:r>
            <w:r w:rsidR="007D1E0F" w:rsidRPr="003E0F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>змейка</w:t>
            </w:r>
          </w:p>
        </w:tc>
        <w:tc>
          <w:tcPr>
            <w:tcW w:w="3317" w:type="dxa"/>
          </w:tcPr>
          <w:p w:rsidR="00C561E8" w:rsidRPr="003E0F5D" w:rsidRDefault="007D1E0F" w:rsidP="007D1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>Звуки                                                        в воде</w:t>
            </w:r>
          </w:p>
        </w:tc>
      </w:tr>
      <w:tr w:rsidR="00C561E8" w:rsidTr="00A658B6">
        <w:tc>
          <w:tcPr>
            <w:tcW w:w="10520" w:type="dxa"/>
            <w:gridSpan w:val="4"/>
          </w:tcPr>
          <w:p w:rsidR="00C561E8" w:rsidRPr="003E0F5D" w:rsidRDefault="00EE5806" w:rsidP="00EE5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b/>
                <w:sz w:val="28"/>
                <w:szCs w:val="28"/>
              </w:rPr>
              <w:t>Апрель                                                                                                                                      Тема</w:t>
            </w:r>
            <w:r w:rsidR="007D1E0F" w:rsidRPr="003E0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E0F5D">
              <w:rPr>
                <w:rFonts w:ascii="Times New Roman" w:hAnsi="Times New Roman" w:cs="Times New Roman"/>
                <w:b/>
                <w:sz w:val="28"/>
                <w:szCs w:val="28"/>
              </w:rPr>
              <w:t>«Мир растений»</w:t>
            </w:r>
          </w:p>
        </w:tc>
      </w:tr>
      <w:tr w:rsidR="00C561E8" w:rsidTr="00A658B6">
        <w:tc>
          <w:tcPr>
            <w:tcW w:w="10520" w:type="dxa"/>
            <w:gridSpan w:val="4"/>
          </w:tcPr>
          <w:p w:rsidR="00C561E8" w:rsidRDefault="00EE580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06FB3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C050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0F3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ухаживать за растениями, устанавливать простейшие связи между явлениями природы и жизни растений, о влиянии различных факторов на рост растений (свет, вода, тепло)</w:t>
            </w:r>
          </w:p>
        </w:tc>
      </w:tr>
      <w:tr w:rsidR="00C561E8" w:rsidTr="00A658B6">
        <w:trPr>
          <w:trHeight w:val="74"/>
        </w:trPr>
        <w:tc>
          <w:tcPr>
            <w:tcW w:w="10520" w:type="dxa"/>
            <w:gridSpan w:val="4"/>
          </w:tcPr>
          <w:p w:rsidR="00C561E8" w:rsidRDefault="00EE580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06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 </w:t>
            </w:r>
            <w:r w:rsidR="006F0F3D" w:rsidRPr="00B06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6F0F3D">
              <w:rPr>
                <w:rFonts w:ascii="Times New Roman" w:hAnsi="Times New Roman" w:cs="Times New Roman"/>
                <w:sz w:val="24"/>
                <w:szCs w:val="24"/>
              </w:rPr>
              <w:t>1.Помочь детям видеть красоту природы.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E5806" w:rsidTr="00A658B6">
        <w:tc>
          <w:tcPr>
            <w:tcW w:w="2404" w:type="dxa"/>
          </w:tcPr>
          <w:p w:rsidR="00EE5806" w:rsidRPr="003E0F5D" w:rsidRDefault="00755D98" w:rsidP="00755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>Тайны                      растений</w:t>
            </w:r>
          </w:p>
        </w:tc>
        <w:tc>
          <w:tcPr>
            <w:tcW w:w="2398" w:type="dxa"/>
          </w:tcPr>
          <w:p w:rsidR="00EE5806" w:rsidRPr="003E0F5D" w:rsidRDefault="00755D98" w:rsidP="00755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>Вкусный                                                           опыт</w:t>
            </w:r>
          </w:p>
        </w:tc>
        <w:tc>
          <w:tcPr>
            <w:tcW w:w="2401" w:type="dxa"/>
          </w:tcPr>
          <w:p w:rsidR="00EE5806" w:rsidRPr="003E0F5D" w:rsidRDefault="00755D98" w:rsidP="00755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>Тайны                           лимона</w:t>
            </w:r>
          </w:p>
        </w:tc>
        <w:tc>
          <w:tcPr>
            <w:tcW w:w="3317" w:type="dxa"/>
          </w:tcPr>
          <w:p w:rsidR="00EE5806" w:rsidRPr="003E0F5D" w:rsidRDefault="006F0F3D" w:rsidP="00755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>Прорасти                                                                                                                             семечко</w:t>
            </w:r>
          </w:p>
        </w:tc>
      </w:tr>
      <w:tr w:rsidR="00EE5806" w:rsidTr="00A658B6">
        <w:tc>
          <w:tcPr>
            <w:tcW w:w="10520" w:type="dxa"/>
            <w:gridSpan w:val="4"/>
          </w:tcPr>
          <w:p w:rsidR="00EE5806" w:rsidRPr="003E0F5D" w:rsidRDefault="00EE5806" w:rsidP="00EE5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b/>
                <w:sz w:val="28"/>
                <w:szCs w:val="28"/>
              </w:rPr>
              <w:t>Май                                                                                                                                                    Тема «Песок, глина, камни»</w:t>
            </w:r>
          </w:p>
        </w:tc>
      </w:tr>
      <w:tr w:rsidR="00EE5806" w:rsidTr="00A658B6">
        <w:tc>
          <w:tcPr>
            <w:tcW w:w="10520" w:type="dxa"/>
            <w:gridSpan w:val="4"/>
          </w:tcPr>
          <w:p w:rsidR="00EE5806" w:rsidRDefault="00EE580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06FB3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C050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0F3D">
              <w:rPr>
                <w:rFonts w:ascii="Times New Roman" w:hAnsi="Times New Roman" w:cs="Times New Roman"/>
                <w:sz w:val="24"/>
                <w:szCs w:val="24"/>
              </w:rPr>
              <w:t>1.Ознакомление детей с песком, глиной, камнями, которые составляют основу почвы и являются живыми организмами.</w:t>
            </w:r>
          </w:p>
        </w:tc>
      </w:tr>
      <w:tr w:rsidR="00EE5806" w:rsidTr="00A658B6">
        <w:tc>
          <w:tcPr>
            <w:tcW w:w="10520" w:type="dxa"/>
            <w:gridSpan w:val="4"/>
          </w:tcPr>
          <w:p w:rsidR="00EE5806" w:rsidRDefault="00EE580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06FB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6F0F3D" w:rsidRPr="00B06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6F0F3D">
              <w:rPr>
                <w:rFonts w:ascii="Times New Roman" w:hAnsi="Times New Roman" w:cs="Times New Roman"/>
                <w:sz w:val="24"/>
                <w:szCs w:val="24"/>
              </w:rPr>
              <w:t>1.  Подвести детей к пониманию того, что почва бывает песчаная и глинистая.                                                                                                                                                  2. Выяснить, что в почве для жизни живых организмов есть воздух и вода.                                                                                                                                                3.Познакомить детей со свойствами песка, глины, камней: рыхлые, сыпучие, твёрдые.</w:t>
            </w:r>
          </w:p>
        </w:tc>
      </w:tr>
      <w:tr w:rsidR="00EE5806" w:rsidTr="00A658B6">
        <w:tc>
          <w:tcPr>
            <w:tcW w:w="2404" w:type="dxa"/>
          </w:tcPr>
          <w:p w:rsidR="00EE5806" w:rsidRPr="003E0F5D" w:rsidRDefault="00755D98" w:rsidP="007D1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>Песок и глина наши помощники</w:t>
            </w:r>
          </w:p>
        </w:tc>
        <w:tc>
          <w:tcPr>
            <w:tcW w:w="2398" w:type="dxa"/>
          </w:tcPr>
          <w:p w:rsidR="00EE5806" w:rsidRPr="003E0F5D" w:rsidRDefault="00755D98" w:rsidP="007D1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>Песчаный                         конус</w:t>
            </w:r>
          </w:p>
        </w:tc>
        <w:tc>
          <w:tcPr>
            <w:tcW w:w="2401" w:type="dxa"/>
          </w:tcPr>
          <w:p w:rsidR="00EE5806" w:rsidRPr="003E0F5D" w:rsidRDefault="00755D98" w:rsidP="007D1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>Камешки «Горнолыжник»</w:t>
            </w:r>
          </w:p>
        </w:tc>
        <w:tc>
          <w:tcPr>
            <w:tcW w:w="3317" w:type="dxa"/>
          </w:tcPr>
          <w:p w:rsidR="00EE5806" w:rsidRPr="003E0F5D" w:rsidRDefault="00755D98" w:rsidP="007D1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5D">
              <w:rPr>
                <w:rFonts w:ascii="Times New Roman" w:hAnsi="Times New Roman" w:cs="Times New Roman"/>
                <w:sz w:val="28"/>
                <w:szCs w:val="28"/>
              </w:rPr>
              <w:t>Вулкан</w:t>
            </w:r>
          </w:p>
        </w:tc>
      </w:tr>
    </w:tbl>
    <w:p w:rsidR="00A658B6" w:rsidRDefault="00A658B6">
      <w:pPr>
        <w:rPr>
          <w:rFonts w:ascii="Times New Roman" w:hAnsi="Times New Roman" w:cs="Times New Roman"/>
          <w:b/>
          <w:sz w:val="32"/>
          <w:szCs w:val="32"/>
        </w:rPr>
      </w:pPr>
    </w:p>
    <w:p w:rsidR="00A658B6" w:rsidRDefault="00A658B6">
      <w:pPr>
        <w:rPr>
          <w:rFonts w:ascii="Times New Roman" w:hAnsi="Times New Roman" w:cs="Times New Roman"/>
          <w:b/>
          <w:sz w:val="32"/>
          <w:szCs w:val="32"/>
        </w:rPr>
      </w:pPr>
    </w:p>
    <w:p w:rsidR="00A658B6" w:rsidRDefault="00A658B6">
      <w:pPr>
        <w:rPr>
          <w:rFonts w:ascii="Times New Roman" w:hAnsi="Times New Roman" w:cs="Times New Roman"/>
          <w:b/>
          <w:sz w:val="32"/>
          <w:szCs w:val="32"/>
        </w:rPr>
      </w:pPr>
    </w:p>
    <w:p w:rsidR="00A658B6" w:rsidRDefault="00A658B6">
      <w:pPr>
        <w:rPr>
          <w:rFonts w:ascii="Times New Roman" w:hAnsi="Times New Roman" w:cs="Times New Roman"/>
          <w:b/>
          <w:sz w:val="32"/>
          <w:szCs w:val="32"/>
        </w:rPr>
      </w:pPr>
    </w:p>
    <w:p w:rsidR="00A658B6" w:rsidRPr="00825395" w:rsidRDefault="00A658B6" w:rsidP="00A65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395">
        <w:rPr>
          <w:rFonts w:ascii="Times New Roman" w:hAnsi="Times New Roman" w:cs="Times New Roman"/>
          <w:b/>
          <w:sz w:val="28"/>
          <w:szCs w:val="28"/>
        </w:rPr>
        <w:lastRenderedPageBreak/>
        <w:t>Уголок экспериментально - исследовательской деятельности</w:t>
      </w:r>
    </w:p>
    <w:p w:rsidR="007711B0" w:rsidRDefault="00A658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820103" cy="3810000"/>
            <wp:effectExtent l="19050" t="0" r="9197" b="0"/>
            <wp:docPr id="1" name="Рисунок 1" descr="H:\Материал для аттестаци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атериал для аттестации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085" cy="3813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395" w:rsidRDefault="00825395" w:rsidP="008253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395" w:rsidRPr="00825395" w:rsidRDefault="00825395" w:rsidP="00825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395">
        <w:rPr>
          <w:rFonts w:ascii="Times New Roman" w:hAnsi="Times New Roman" w:cs="Times New Roman"/>
          <w:b/>
          <w:sz w:val="28"/>
          <w:szCs w:val="28"/>
        </w:rPr>
        <w:t>Мини - лаборатория</w:t>
      </w:r>
    </w:p>
    <w:p w:rsidR="00825395" w:rsidRPr="00825395" w:rsidRDefault="008253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 w:rsidRPr="00825395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760225" cy="4724400"/>
            <wp:effectExtent l="19050" t="0" r="0" b="0"/>
            <wp:docPr id="3" name="Рисунок 1" descr="G:\Материал для аттестации\КРУЖОК\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териал для аттестации\КРУЖОК\а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225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395" w:rsidRDefault="0082539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>
            <wp:extent cx="5314950" cy="4485190"/>
            <wp:effectExtent l="19050" t="0" r="0" b="0"/>
            <wp:docPr id="4" name="Рисунок 2" descr="G:\Материал для аттестации\КРУЖОК\а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атериал для аттестации\КРУЖОК\а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991" cy="4487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395" w:rsidRDefault="00825395">
      <w:pPr>
        <w:rPr>
          <w:rFonts w:ascii="Times New Roman" w:hAnsi="Times New Roman" w:cs="Times New Roman"/>
          <w:b/>
          <w:sz w:val="32"/>
          <w:szCs w:val="32"/>
        </w:rPr>
      </w:pPr>
    </w:p>
    <w:p w:rsidR="00825395" w:rsidRPr="00CA5598" w:rsidRDefault="0082539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372100" cy="4456725"/>
            <wp:effectExtent l="19050" t="0" r="0" b="0"/>
            <wp:docPr id="5" name="Рисунок 3" descr="G:\Материал для аттестации\КРУЖОК\а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атериал для аттестации\КРУЖОК\а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513" cy="445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5395" w:rsidRPr="00CA5598" w:rsidSect="00A658B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57AD8"/>
    <w:multiLevelType w:val="hybridMultilevel"/>
    <w:tmpl w:val="68BE9E80"/>
    <w:lvl w:ilvl="0" w:tplc="FAFC2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598"/>
    <w:rsid w:val="0024250F"/>
    <w:rsid w:val="003907C8"/>
    <w:rsid w:val="003B0FC4"/>
    <w:rsid w:val="003E0F5D"/>
    <w:rsid w:val="006353F7"/>
    <w:rsid w:val="006F0F3D"/>
    <w:rsid w:val="00755D98"/>
    <w:rsid w:val="007711B0"/>
    <w:rsid w:val="007C016B"/>
    <w:rsid w:val="007D1E0F"/>
    <w:rsid w:val="00825395"/>
    <w:rsid w:val="00A658B6"/>
    <w:rsid w:val="00AA683A"/>
    <w:rsid w:val="00B06FB3"/>
    <w:rsid w:val="00C0509B"/>
    <w:rsid w:val="00C561E8"/>
    <w:rsid w:val="00C65346"/>
    <w:rsid w:val="00CA5598"/>
    <w:rsid w:val="00EA6154"/>
    <w:rsid w:val="00EE5806"/>
    <w:rsid w:val="00FC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5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07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2016-01-22T14:46:00Z</dcterms:created>
  <dcterms:modified xsi:type="dcterms:W3CDTF">2016-01-23T02:41:00Z</dcterms:modified>
</cp:coreProperties>
</file>